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8930D" w14:textId="77777777" w:rsidR="00BE40F3" w:rsidRPr="00BE40F3" w:rsidRDefault="00BE40F3" w:rsidP="00BE40F3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_Hlk69735875"/>
      <w:bookmarkStart w:id="1" w:name="_Hlk62647722"/>
      <w:bookmarkStart w:id="2" w:name="OLE_LINK2"/>
      <w:bookmarkStart w:id="3" w:name="OLE_LINK3"/>
      <w:bookmarkStart w:id="4" w:name="OLE_LINK1"/>
      <w:r w:rsidRPr="00BE40F3">
        <w:rPr>
          <w:rFonts w:ascii="Century" w:eastAsia="Calibri" w:hAnsi="Century"/>
          <w:noProof/>
          <w:sz w:val="24"/>
        </w:rPr>
        <w:drawing>
          <wp:inline distT="0" distB="0" distL="0" distR="0" wp14:anchorId="71D3B67D" wp14:editId="620CD0D8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E0D0C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E40F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ED76F74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BE40F3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9DBBD23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BE40F3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6DF3B543" w14:textId="77777777" w:rsidR="00BE40F3" w:rsidRDefault="00531D35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caps/>
          <w:szCs w:val="28"/>
          <w:lang w:eastAsia="ru-RU"/>
        </w:rPr>
      </w:pPr>
      <w:r>
        <w:rPr>
          <w:rFonts w:ascii="Century" w:eastAsia="Calibri" w:hAnsi="Century"/>
          <w:b/>
          <w:bCs/>
          <w:szCs w:val="28"/>
          <w:lang w:eastAsia="ru-RU"/>
        </w:rPr>
        <w:t>7</w:t>
      </w:r>
      <w:r w:rsidR="004A42BD">
        <w:rPr>
          <w:rFonts w:ascii="Century" w:eastAsia="Calibri" w:hAnsi="Century"/>
          <w:b/>
          <w:bCs/>
          <w:szCs w:val="28"/>
          <w:lang w:eastAsia="ru-RU"/>
        </w:rPr>
        <w:t>3</w:t>
      </w:r>
      <w:r w:rsidR="00A46E6D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0E42A9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BE40F3" w:rsidRPr="00C2280F">
        <w:rPr>
          <w:rFonts w:ascii="Century" w:eastAsia="Calibri" w:hAnsi="Century"/>
          <w:b/>
          <w:bCs/>
          <w:caps/>
          <w:szCs w:val="28"/>
          <w:lang w:eastAsia="ru-RU"/>
        </w:rPr>
        <w:t>сесія восьмого скликання</w:t>
      </w:r>
    </w:p>
    <w:p w14:paraId="397DCB78" w14:textId="77777777" w:rsidR="00A46E6D" w:rsidRPr="00C2280F" w:rsidRDefault="00A46E6D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szCs w:val="28"/>
          <w:lang w:eastAsia="ru-RU"/>
        </w:rPr>
      </w:pPr>
    </w:p>
    <w:p w14:paraId="29F38573" w14:textId="77777777" w:rsidR="00BE40F3" w:rsidRPr="00C2280F" w:rsidRDefault="00BE40F3" w:rsidP="00BE40F3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E40F3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 w:rsidRPr="00BE40F3">
        <w:rPr>
          <w:rFonts w:ascii="Century" w:eastAsia="Calibri" w:hAnsi="Century"/>
          <w:b/>
          <w:sz w:val="32"/>
          <w:szCs w:val="32"/>
          <w:lang w:eastAsia="ru-RU"/>
        </w:rPr>
        <w:t xml:space="preserve"> № </w:t>
      </w:r>
      <w:r w:rsidR="000E42A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14:paraId="7E5351DC" w14:textId="77777777" w:rsidR="00BE40F3" w:rsidRPr="00BE40F3" w:rsidRDefault="004A42BD" w:rsidP="00BE40F3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>1</w:t>
      </w:r>
      <w:r w:rsidR="00531D35">
        <w:rPr>
          <w:rFonts w:ascii="Century" w:eastAsia="Calibri" w:hAnsi="Century"/>
          <w:szCs w:val="28"/>
          <w:lang w:eastAsia="ru-RU"/>
        </w:rPr>
        <w:t>9</w:t>
      </w:r>
      <w:r w:rsidR="00A46E6D">
        <w:rPr>
          <w:rFonts w:ascii="Century" w:eastAsia="Calibri" w:hAnsi="Century"/>
          <w:szCs w:val="28"/>
          <w:lang w:eastAsia="ru-RU"/>
        </w:rPr>
        <w:t xml:space="preserve"> </w:t>
      </w:r>
      <w:r>
        <w:rPr>
          <w:rFonts w:ascii="Century" w:eastAsia="Calibri" w:hAnsi="Century"/>
          <w:szCs w:val="28"/>
          <w:lang w:eastAsia="ru-RU"/>
        </w:rPr>
        <w:t>лютого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202</w:t>
      </w:r>
      <w:r w:rsidR="00531D35">
        <w:rPr>
          <w:rFonts w:ascii="Century" w:eastAsia="Calibri" w:hAnsi="Century"/>
          <w:szCs w:val="28"/>
          <w:lang w:eastAsia="ru-RU"/>
        </w:rPr>
        <w:t>6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року</w:t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C2280F">
        <w:rPr>
          <w:rFonts w:ascii="Century" w:eastAsia="Calibri" w:hAnsi="Century"/>
          <w:szCs w:val="28"/>
          <w:lang w:eastAsia="ru-RU"/>
        </w:rPr>
        <w:t xml:space="preserve">    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 м. Городок</w:t>
      </w:r>
    </w:p>
    <w:bookmarkEnd w:id="1"/>
    <w:bookmarkEnd w:id="5"/>
    <w:p w14:paraId="5D7850E4" w14:textId="77777777" w:rsidR="008627B2" w:rsidRPr="00C340BE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14:paraId="6BC4314A" w14:textId="77777777" w:rsidR="008627B2" w:rsidRPr="00C340BE" w:rsidRDefault="00A46E6D" w:rsidP="002725CA">
      <w:pPr>
        <w:pStyle w:val="a3"/>
        <w:spacing w:line="240" w:lineRule="auto"/>
        <w:ind w:right="-1"/>
        <w:jc w:val="left"/>
        <w:rPr>
          <w:rFonts w:ascii="Century" w:hAnsi="Century"/>
        </w:rPr>
      </w:pPr>
      <w:r>
        <w:rPr>
          <w:rFonts w:ascii="Century" w:hAnsi="Century"/>
        </w:rPr>
        <w:t>Про  внесення змін до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рішення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сесії</w:t>
      </w:r>
      <w:r w:rsidR="00151A08">
        <w:rPr>
          <w:rFonts w:ascii="Century" w:hAnsi="Century"/>
        </w:rPr>
        <w:t xml:space="preserve"> </w:t>
      </w:r>
      <w:bookmarkStart w:id="6" w:name="_Hlk219726693"/>
      <w:r w:rsidR="00C76CF6" w:rsidRPr="00C76CF6">
        <w:rPr>
          <w:rFonts w:ascii="Century" w:hAnsi="Century"/>
        </w:rPr>
        <w:t xml:space="preserve">№ </w:t>
      </w:r>
      <w:r w:rsidR="00351446">
        <w:rPr>
          <w:rFonts w:ascii="Century" w:hAnsi="Century"/>
        </w:rPr>
        <w:t>2</w:t>
      </w:r>
      <w:r w:rsidR="00531D35">
        <w:rPr>
          <w:rFonts w:ascii="Century" w:hAnsi="Century"/>
        </w:rPr>
        <w:t>5</w:t>
      </w:r>
      <w:r w:rsidR="00C76CF6" w:rsidRPr="00C76CF6">
        <w:rPr>
          <w:rFonts w:ascii="Century" w:hAnsi="Century"/>
        </w:rPr>
        <w:t>/</w:t>
      </w:r>
      <w:r w:rsidR="00531D35">
        <w:rPr>
          <w:rFonts w:ascii="Century" w:hAnsi="Century"/>
        </w:rPr>
        <w:t>70</w:t>
      </w:r>
      <w:r w:rsidR="00C76CF6" w:rsidRPr="00C76CF6">
        <w:rPr>
          <w:rFonts w:ascii="Century" w:hAnsi="Century"/>
        </w:rPr>
        <w:t>-</w:t>
      </w:r>
      <w:r w:rsidR="00531D35">
        <w:rPr>
          <w:rFonts w:ascii="Century" w:hAnsi="Century"/>
        </w:rPr>
        <w:t>9175</w:t>
      </w:r>
      <w:r w:rsidR="00351446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 xml:space="preserve"> від </w:t>
      </w:r>
      <w:r w:rsidR="004825C3">
        <w:rPr>
          <w:rFonts w:ascii="Century" w:hAnsi="Century"/>
        </w:rPr>
        <w:t>1</w:t>
      </w:r>
      <w:r w:rsidR="00531D35">
        <w:rPr>
          <w:rFonts w:ascii="Century" w:hAnsi="Century"/>
        </w:rPr>
        <w:t>8</w:t>
      </w:r>
      <w:r w:rsidR="00C76CF6">
        <w:rPr>
          <w:rFonts w:ascii="Century" w:hAnsi="Century"/>
        </w:rPr>
        <w:t>.</w:t>
      </w:r>
      <w:r w:rsidR="004825C3">
        <w:rPr>
          <w:rFonts w:ascii="Century" w:hAnsi="Century"/>
        </w:rPr>
        <w:t>1</w:t>
      </w:r>
      <w:r w:rsidR="00C76CF6">
        <w:rPr>
          <w:rFonts w:ascii="Century" w:hAnsi="Century"/>
        </w:rPr>
        <w:t>2.202</w:t>
      </w:r>
      <w:r w:rsidR="00531D35">
        <w:rPr>
          <w:rFonts w:ascii="Century" w:hAnsi="Century"/>
        </w:rPr>
        <w:t>5</w:t>
      </w:r>
      <w:r>
        <w:rPr>
          <w:rFonts w:ascii="Century" w:hAnsi="Century"/>
        </w:rPr>
        <w:t xml:space="preserve"> року</w:t>
      </w:r>
      <w:r w:rsidR="00C76CF6">
        <w:rPr>
          <w:rFonts w:ascii="Century" w:hAnsi="Century"/>
        </w:rPr>
        <w:t xml:space="preserve"> «</w:t>
      </w:r>
      <w:r w:rsidR="00374CB0" w:rsidRPr="00374CB0">
        <w:rPr>
          <w:rFonts w:ascii="Century" w:hAnsi="Century"/>
        </w:rPr>
        <w:t>Про затвердження Пр</w:t>
      </w:r>
      <w:r w:rsidR="00C375CE">
        <w:rPr>
          <w:rFonts w:ascii="Century" w:hAnsi="Century"/>
        </w:rPr>
        <w:t>ограм</w:t>
      </w:r>
      <w:r w:rsidR="001F2C01">
        <w:rPr>
          <w:rFonts w:ascii="Century" w:hAnsi="Century"/>
        </w:rPr>
        <w:t>и «</w:t>
      </w:r>
      <w:r w:rsidR="00E97BB5">
        <w:rPr>
          <w:rFonts w:ascii="Century" w:hAnsi="Century"/>
        </w:rPr>
        <w:t>П</w:t>
      </w:r>
      <w:r w:rsidR="00E97BB5" w:rsidRPr="00E97BB5">
        <w:rPr>
          <w:rFonts w:ascii="Century" w:hAnsi="Century"/>
        </w:rPr>
        <w:t>ідтримки  підрозділів територіальної оборони та Збройних Сил України</w:t>
      </w:r>
      <w:r w:rsidR="00273E43">
        <w:rPr>
          <w:rFonts w:ascii="Century" w:hAnsi="Century"/>
        </w:rPr>
        <w:t>»</w:t>
      </w:r>
      <w:r w:rsidR="00C375CE">
        <w:rPr>
          <w:rFonts w:ascii="Century" w:hAnsi="Century"/>
        </w:rPr>
        <w:t xml:space="preserve"> на 202</w:t>
      </w:r>
      <w:r w:rsidR="00531D35">
        <w:rPr>
          <w:rFonts w:ascii="Century" w:hAnsi="Century"/>
        </w:rPr>
        <w:t>6</w:t>
      </w:r>
      <w:r w:rsidR="00273E43">
        <w:rPr>
          <w:rFonts w:ascii="Century" w:hAnsi="Century"/>
        </w:rPr>
        <w:t xml:space="preserve"> рік</w:t>
      </w:r>
      <w:r w:rsidR="00C76CF6">
        <w:rPr>
          <w:rFonts w:ascii="Century" w:hAnsi="Century"/>
        </w:rPr>
        <w:t>»</w:t>
      </w:r>
      <w:bookmarkEnd w:id="6"/>
    </w:p>
    <w:p w14:paraId="60A3C464" w14:textId="77777777" w:rsidR="002725CA" w:rsidRDefault="002725CA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</w:p>
    <w:p w14:paraId="05B2085F" w14:textId="77777777" w:rsidR="00FE0902" w:rsidRPr="00C340BE" w:rsidRDefault="009E252B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  <w:r>
        <w:rPr>
          <w:rFonts w:ascii="Century" w:hAnsi="Century"/>
          <w:szCs w:val="28"/>
        </w:rPr>
        <w:t>З метою під</w:t>
      </w:r>
      <w:r w:rsidR="00C375CE">
        <w:rPr>
          <w:rFonts w:ascii="Century" w:hAnsi="Century"/>
          <w:szCs w:val="28"/>
        </w:rPr>
        <w:t xml:space="preserve">вищення рівня </w:t>
      </w:r>
      <w:r w:rsidR="00E97BB5">
        <w:rPr>
          <w:rFonts w:ascii="Century" w:hAnsi="Century"/>
          <w:szCs w:val="28"/>
        </w:rPr>
        <w:t>обороноздатності та можливостей Збройних Сил України</w:t>
      </w:r>
      <w:r w:rsidR="00A46E6D">
        <w:rPr>
          <w:rFonts w:ascii="Century" w:hAnsi="Century"/>
          <w:szCs w:val="28"/>
        </w:rPr>
        <w:t xml:space="preserve"> </w:t>
      </w:r>
      <w:r w:rsidR="00E97BB5">
        <w:rPr>
          <w:rFonts w:ascii="Century" w:hAnsi="Century"/>
          <w:szCs w:val="28"/>
        </w:rPr>
        <w:t xml:space="preserve">у відбитті збройної агресії російської федерації, </w:t>
      </w:r>
      <w:r w:rsidR="00273E43">
        <w:rPr>
          <w:rFonts w:ascii="Century" w:hAnsi="Century"/>
          <w:szCs w:val="28"/>
        </w:rPr>
        <w:t>керуючись</w:t>
      </w:r>
      <w:r w:rsidR="00E97BB5">
        <w:rPr>
          <w:rFonts w:ascii="Century" w:hAnsi="Century"/>
          <w:szCs w:val="28"/>
        </w:rPr>
        <w:t xml:space="preserve"> ЗУ </w:t>
      </w:r>
      <w:r w:rsidR="00E97BB5" w:rsidRPr="00E97BB5">
        <w:rPr>
          <w:rFonts w:ascii="Century" w:hAnsi="Century"/>
          <w:szCs w:val="28"/>
        </w:rPr>
        <w:t>“Про основи національного спротиву” від 16.07.2021 №1702-IX,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Указ</w:t>
      </w:r>
      <w:r w:rsidR="00E97BB5">
        <w:rPr>
          <w:rFonts w:ascii="Century" w:hAnsi="Century"/>
          <w:szCs w:val="28"/>
        </w:rPr>
        <w:t>ом</w:t>
      </w:r>
      <w:r w:rsidR="00E97BB5" w:rsidRPr="00E97BB5">
        <w:rPr>
          <w:rFonts w:ascii="Century" w:hAnsi="Century"/>
          <w:szCs w:val="28"/>
        </w:rPr>
        <w:t xml:space="preserve"> президента України №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64/2022 «Про введення військового стану в Україні»,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ст. ст. 3, 15, 18 Закону України «Про оборону України», ст.14 Закону України «Про основи національного спротиву», ст. ст. 26, 36 Закону України «Про місцеве самоврядування в Україні»</w:t>
      </w:r>
      <w:r w:rsidR="00C2280F">
        <w:rPr>
          <w:rFonts w:ascii="Century" w:hAnsi="Century"/>
          <w:szCs w:val="28"/>
        </w:rPr>
        <w:t>,</w:t>
      </w:r>
      <w:r w:rsidR="00E97BB5" w:rsidRPr="00E97BB5">
        <w:rPr>
          <w:rFonts w:ascii="Century" w:hAnsi="Century"/>
          <w:szCs w:val="28"/>
        </w:rPr>
        <w:t xml:space="preserve"> </w:t>
      </w:r>
      <w:r w:rsidR="00374CB0" w:rsidRPr="00374CB0">
        <w:rPr>
          <w:rFonts w:ascii="Century" w:hAnsi="Century"/>
          <w:szCs w:val="28"/>
        </w:rPr>
        <w:t>міська рада</w:t>
      </w:r>
    </w:p>
    <w:p w14:paraId="19F7E866" w14:textId="77777777" w:rsidR="008627B2" w:rsidRDefault="008627B2" w:rsidP="008878A4">
      <w:pPr>
        <w:spacing w:line="276" w:lineRule="auto"/>
        <w:jc w:val="both"/>
        <w:rPr>
          <w:rFonts w:ascii="Century" w:hAnsi="Century"/>
          <w:b/>
        </w:rPr>
      </w:pPr>
      <w:r w:rsidRPr="00C340BE">
        <w:rPr>
          <w:rFonts w:ascii="Century" w:hAnsi="Century"/>
          <w:b/>
        </w:rPr>
        <w:t>В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Р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І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Ш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Л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А:</w:t>
      </w:r>
    </w:p>
    <w:p w14:paraId="569B5A42" w14:textId="77777777" w:rsidR="009C5F15" w:rsidRDefault="00C76CF6" w:rsidP="00FA2A10">
      <w:pPr>
        <w:pStyle w:val="31"/>
        <w:numPr>
          <w:ilvl w:val="0"/>
          <w:numId w:val="8"/>
        </w:numPr>
        <w:spacing w:line="276" w:lineRule="auto"/>
        <w:ind w:left="0" w:right="62" w:firstLine="0"/>
        <w:jc w:val="both"/>
        <w:rPr>
          <w:rFonts w:ascii="Century" w:hAnsi="Century"/>
        </w:rPr>
      </w:pPr>
      <w:r>
        <w:rPr>
          <w:rFonts w:ascii="Century" w:hAnsi="Century"/>
        </w:rPr>
        <w:t xml:space="preserve">Внести зміни </w:t>
      </w:r>
      <w:r w:rsidR="00A46E6D">
        <w:rPr>
          <w:rFonts w:ascii="Century" w:hAnsi="Century"/>
        </w:rPr>
        <w:t>до</w:t>
      </w:r>
      <w:r w:rsidRPr="00C76CF6">
        <w:rPr>
          <w:rFonts w:ascii="Century" w:hAnsi="Century"/>
        </w:rPr>
        <w:t xml:space="preserve"> рішення сесії № </w:t>
      </w:r>
      <w:r w:rsidR="00531D35" w:rsidRPr="00531D35">
        <w:rPr>
          <w:rFonts w:ascii="Century" w:hAnsi="Century"/>
        </w:rPr>
        <w:t>25/70-9175  від 18.12.2025 року «Про затвердження Програми «Підтримки  підрозділів територіальної оборони та Збройних Сил України» на 2026 рік»</w:t>
      </w:r>
      <w:r w:rsidRPr="00C76CF6">
        <w:rPr>
          <w:rFonts w:ascii="Century" w:hAnsi="Century"/>
        </w:rPr>
        <w:t>»</w:t>
      </w:r>
      <w:r w:rsidR="00BE40F3">
        <w:rPr>
          <w:rFonts w:ascii="Century" w:hAnsi="Century"/>
        </w:rPr>
        <w:t>,</w:t>
      </w:r>
      <w:r w:rsidR="009C5F15">
        <w:rPr>
          <w:rFonts w:ascii="Century" w:hAnsi="Century"/>
        </w:rPr>
        <w:t xml:space="preserve"> а саме:</w:t>
      </w:r>
      <w:r w:rsidR="00BE40F3">
        <w:rPr>
          <w:rFonts w:ascii="Century" w:hAnsi="Century"/>
        </w:rPr>
        <w:t xml:space="preserve"> </w:t>
      </w:r>
    </w:p>
    <w:p w14:paraId="20E28193" w14:textId="77777777" w:rsidR="000A706A" w:rsidRDefault="009C5F15" w:rsidP="009C5F15">
      <w:pPr>
        <w:pStyle w:val="31"/>
        <w:numPr>
          <w:ilvl w:val="0"/>
          <w:numId w:val="10"/>
        </w:numPr>
        <w:spacing w:line="276" w:lineRule="auto"/>
        <w:ind w:right="62"/>
        <w:jc w:val="both"/>
        <w:rPr>
          <w:rFonts w:ascii="Century" w:hAnsi="Century"/>
        </w:rPr>
      </w:pPr>
      <w:r>
        <w:rPr>
          <w:rFonts w:ascii="Century" w:hAnsi="Century"/>
        </w:rPr>
        <w:t xml:space="preserve">Внести зміни в </w:t>
      </w:r>
      <w:r w:rsidR="00FA2A10">
        <w:rPr>
          <w:rFonts w:ascii="Century" w:hAnsi="Century"/>
        </w:rPr>
        <w:t xml:space="preserve"> </w:t>
      </w:r>
      <w:r w:rsidR="00D4117A">
        <w:rPr>
          <w:rFonts w:ascii="Century" w:hAnsi="Century"/>
        </w:rPr>
        <w:t xml:space="preserve"> </w:t>
      </w:r>
      <w:r w:rsidR="00351446">
        <w:rPr>
          <w:rFonts w:ascii="Century" w:hAnsi="Century"/>
        </w:rPr>
        <w:t>«П</w:t>
      </w:r>
      <w:r w:rsidR="00D4117A">
        <w:rPr>
          <w:rFonts w:ascii="Century" w:hAnsi="Century"/>
        </w:rPr>
        <w:t>лан заходів»</w:t>
      </w:r>
      <w:r>
        <w:rPr>
          <w:rFonts w:ascii="Century" w:hAnsi="Century"/>
        </w:rPr>
        <w:t>,</w:t>
      </w:r>
      <w:r w:rsidR="00D4117A">
        <w:rPr>
          <w:rFonts w:ascii="Century" w:hAnsi="Century"/>
        </w:rPr>
        <w:t xml:space="preserve"> згідно з додатком</w:t>
      </w:r>
      <w:r w:rsidR="00351446">
        <w:rPr>
          <w:rFonts w:ascii="Century" w:hAnsi="Century"/>
        </w:rPr>
        <w:t>.</w:t>
      </w:r>
    </w:p>
    <w:p w14:paraId="2C91B7F3" w14:textId="77777777" w:rsidR="0060593A" w:rsidRPr="00740C2F" w:rsidRDefault="0060593A" w:rsidP="00FA2A10">
      <w:pPr>
        <w:pStyle w:val="31"/>
        <w:numPr>
          <w:ilvl w:val="0"/>
          <w:numId w:val="8"/>
        </w:numPr>
        <w:spacing w:line="276" w:lineRule="auto"/>
        <w:ind w:left="0" w:right="62" w:firstLine="142"/>
        <w:jc w:val="both"/>
        <w:rPr>
          <w:rFonts w:ascii="Century" w:hAnsi="Century"/>
          <w:szCs w:val="28"/>
        </w:rPr>
      </w:pPr>
      <w:r w:rsidRPr="00740C2F">
        <w:rPr>
          <w:rFonts w:ascii="Century" w:hAnsi="Century"/>
          <w:szCs w:val="28"/>
        </w:rPr>
        <w:t>Контроль за виконанням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szCs w:val="28"/>
        </w:rPr>
        <w:t>рішення</w:t>
      </w:r>
      <w:r w:rsidR="00C2280F" w:rsidRPr="00740C2F">
        <w:rPr>
          <w:rFonts w:ascii="Century" w:hAnsi="Century"/>
          <w:szCs w:val="28"/>
        </w:rPr>
        <w:t xml:space="preserve"> </w:t>
      </w:r>
      <w:r w:rsidR="00740C2F">
        <w:rPr>
          <w:rFonts w:ascii="Century" w:hAnsi="Century"/>
          <w:szCs w:val="28"/>
        </w:rPr>
        <w:t>покласти на постійну</w:t>
      </w:r>
      <w:r w:rsidR="00273E43" w:rsidRPr="00740C2F">
        <w:rPr>
          <w:rFonts w:ascii="Century" w:hAnsi="Century"/>
          <w:szCs w:val="28"/>
        </w:rPr>
        <w:t xml:space="preserve"> </w:t>
      </w:r>
      <w:r w:rsidR="00A523F4" w:rsidRPr="00740C2F">
        <w:rPr>
          <w:rFonts w:ascii="Century" w:hAnsi="Century"/>
          <w:szCs w:val="28"/>
        </w:rPr>
        <w:t xml:space="preserve">комісію </w:t>
      </w:r>
      <w:r w:rsidRPr="00740C2F">
        <w:rPr>
          <w:rFonts w:ascii="Century" w:hAnsi="Century"/>
          <w:szCs w:val="28"/>
        </w:rPr>
        <w:t>з питань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</w:t>
      </w:r>
      <w:r w:rsidR="00C2280F" w:rsidRPr="00740C2F">
        <w:rPr>
          <w:rFonts w:ascii="Century" w:hAnsi="Century"/>
          <w:bCs/>
          <w:color w:val="000000"/>
          <w:szCs w:val="28"/>
          <w:shd w:val="clear" w:color="auto" w:fill="FFFFFF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розвитку, комунал</w:t>
      </w:r>
      <w:r w:rsidR="00273E43" w:rsidRPr="00740C2F">
        <w:rPr>
          <w:rFonts w:ascii="Century" w:hAnsi="Century"/>
          <w:bCs/>
          <w:color w:val="000000"/>
          <w:szCs w:val="28"/>
          <w:shd w:val="clear" w:color="auto" w:fill="FFFFFF"/>
        </w:rPr>
        <w:t>ьного майна і приватизації (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І.Мєскало)</w:t>
      </w:r>
      <w:r w:rsidRPr="00740C2F">
        <w:rPr>
          <w:rFonts w:ascii="Century" w:hAnsi="Century"/>
          <w:szCs w:val="28"/>
        </w:rPr>
        <w:t>.</w:t>
      </w:r>
    </w:p>
    <w:p w14:paraId="6D4AAD0E" w14:textId="77777777" w:rsidR="008C7FB0" w:rsidRPr="00C340BE" w:rsidRDefault="008C7FB0" w:rsidP="000A706A">
      <w:pPr>
        <w:spacing w:line="240" w:lineRule="auto"/>
        <w:ind w:firstLine="567"/>
        <w:rPr>
          <w:rFonts w:ascii="Century" w:hAnsi="Century"/>
          <w:szCs w:val="28"/>
        </w:rPr>
      </w:pPr>
    </w:p>
    <w:p w14:paraId="64DDF2BC" w14:textId="77777777" w:rsidR="00351446" w:rsidRDefault="0060593A" w:rsidP="00BE40F3">
      <w:pPr>
        <w:tabs>
          <w:tab w:val="left" w:pos="5400"/>
        </w:tabs>
        <w:rPr>
          <w:rFonts w:ascii="Century" w:hAnsi="Century"/>
          <w:b/>
          <w:szCs w:val="28"/>
        </w:rPr>
      </w:pPr>
      <w:r w:rsidRPr="00C340BE">
        <w:rPr>
          <w:rFonts w:ascii="Century" w:hAnsi="Century"/>
          <w:b/>
          <w:szCs w:val="28"/>
        </w:rPr>
        <w:t xml:space="preserve">Міський голова                        </w:t>
      </w:r>
      <w:r w:rsidR="00C2280F">
        <w:rPr>
          <w:rFonts w:ascii="Century" w:hAnsi="Century"/>
          <w:b/>
          <w:szCs w:val="28"/>
        </w:rPr>
        <w:t xml:space="preserve">                       </w:t>
      </w:r>
      <w:r w:rsidRPr="00C340BE">
        <w:rPr>
          <w:rFonts w:ascii="Century" w:hAnsi="Century"/>
          <w:b/>
          <w:szCs w:val="28"/>
        </w:rPr>
        <w:t xml:space="preserve">        В</w:t>
      </w:r>
      <w:r w:rsidR="002A1AE6" w:rsidRPr="00C340BE">
        <w:rPr>
          <w:rFonts w:ascii="Century" w:hAnsi="Century"/>
          <w:b/>
          <w:szCs w:val="28"/>
        </w:rPr>
        <w:t>олодимир РЕМЕНЯК</w:t>
      </w:r>
    </w:p>
    <w:p w14:paraId="31B611DB" w14:textId="77777777" w:rsidR="00351446" w:rsidRDefault="00351446">
      <w:pPr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br w:type="page"/>
      </w:r>
    </w:p>
    <w:p w14:paraId="30D7C631" w14:textId="77777777" w:rsidR="00351446" w:rsidRPr="00351446" w:rsidRDefault="00351446" w:rsidP="00351446">
      <w:pPr>
        <w:tabs>
          <w:tab w:val="left" w:pos="6255"/>
        </w:tabs>
        <w:jc w:val="right"/>
        <w:rPr>
          <w:rFonts w:ascii="Century" w:hAnsi="Century"/>
          <w:b/>
          <w:bCs/>
          <w:szCs w:val="28"/>
        </w:rPr>
      </w:pPr>
      <w:r>
        <w:rPr>
          <w:rFonts w:ascii="Century" w:hAnsi="Century"/>
          <w:b/>
          <w:szCs w:val="28"/>
        </w:rPr>
        <w:lastRenderedPageBreak/>
        <w:tab/>
      </w:r>
      <w:r w:rsidRPr="00351446">
        <w:rPr>
          <w:rFonts w:ascii="Century" w:hAnsi="Century"/>
          <w:b/>
          <w:bCs/>
          <w:szCs w:val="28"/>
        </w:rPr>
        <w:t xml:space="preserve">Додаток </w:t>
      </w:r>
    </w:p>
    <w:p w14:paraId="60DB1227" w14:textId="77777777" w:rsidR="00351446" w:rsidRPr="00A46E6D" w:rsidRDefault="00351446" w:rsidP="00351446">
      <w:pPr>
        <w:tabs>
          <w:tab w:val="left" w:pos="6255"/>
        </w:tabs>
        <w:jc w:val="right"/>
        <w:rPr>
          <w:rFonts w:ascii="Century" w:hAnsi="Century"/>
          <w:sz w:val="24"/>
        </w:rPr>
      </w:pPr>
      <w:r w:rsidRPr="00A46E6D">
        <w:rPr>
          <w:rFonts w:ascii="Century" w:hAnsi="Century"/>
          <w:sz w:val="24"/>
        </w:rPr>
        <w:t>до рішення сесії міської ради</w:t>
      </w:r>
    </w:p>
    <w:p w14:paraId="4F543F87" w14:textId="77777777" w:rsidR="00351446" w:rsidRPr="00A46E6D" w:rsidRDefault="00351446" w:rsidP="00C27C3C">
      <w:pPr>
        <w:tabs>
          <w:tab w:val="left" w:pos="6255"/>
        </w:tabs>
        <w:rPr>
          <w:rFonts w:ascii="Century" w:hAnsi="Century"/>
          <w:sz w:val="24"/>
        </w:rPr>
      </w:pPr>
      <w:r w:rsidRPr="00A46E6D">
        <w:rPr>
          <w:rFonts w:ascii="Century" w:hAnsi="Century"/>
          <w:sz w:val="24"/>
        </w:rPr>
        <w:t xml:space="preserve">                      </w:t>
      </w:r>
      <w:r w:rsidR="00A46E6D">
        <w:rPr>
          <w:rFonts w:ascii="Century" w:hAnsi="Century"/>
          <w:sz w:val="24"/>
        </w:rPr>
        <w:t xml:space="preserve">             </w:t>
      </w:r>
      <w:r w:rsidR="00C27C3C">
        <w:rPr>
          <w:rFonts w:ascii="Century" w:hAnsi="Century"/>
          <w:sz w:val="24"/>
        </w:rPr>
        <w:t xml:space="preserve">                                                            в</w:t>
      </w:r>
      <w:r w:rsidRPr="00A46E6D">
        <w:rPr>
          <w:rFonts w:ascii="Century" w:hAnsi="Century"/>
          <w:sz w:val="24"/>
        </w:rPr>
        <w:t xml:space="preserve">ід </w:t>
      </w:r>
      <w:r w:rsidR="004A42BD">
        <w:rPr>
          <w:rFonts w:ascii="Century" w:hAnsi="Century"/>
          <w:sz w:val="24"/>
        </w:rPr>
        <w:t>19</w:t>
      </w:r>
      <w:r w:rsidRPr="00A46E6D">
        <w:rPr>
          <w:rFonts w:ascii="Century" w:hAnsi="Century"/>
          <w:sz w:val="24"/>
        </w:rPr>
        <w:t>.</w:t>
      </w:r>
      <w:r w:rsidR="004825C3">
        <w:rPr>
          <w:rFonts w:ascii="Century" w:hAnsi="Century"/>
          <w:sz w:val="24"/>
        </w:rPr>
        <w:t>0</w:t>
      </w:r>
      <w:r w:rsidR="004A42BD">
        <w:rPr>
          <w:rFonts w:ascii="Century" w:hAnsi="Century"/>
          <w:sz w:val="24"/>
        </w:rPr>
        <w:t>2</w:t>
      </w:r>
      <w:r w:rsidRPr="00A46E6D">
        <w:rPr>
          <w:rFonts w:ascii="Century" w:hAnsi="Century"/>
          <w:sz w:val="24"/>
        </w:rPr>
        <w:t>.202</w:t>
      </w:r>
      <w:r w:rsidR="00531D35">
        <w:rPr>
          <w:rFonts w:ascii="Century" w:hAnsi="Century"/>
          <w:sz w:val="24"/>
          <w:lang w:val="ru-RU"/>
        </w:rPr>
        <w:t>6</w:t>
      </w:r>
      <w:r w:rsidRPr="00A46E6D">
        <w:rPr>
          <w:rFonts w:ascii="Century" w:hAnsi="Century"/>
          <w:sz w:val="24"/>
        </w:rPr>
        <w:t xml:space="preserve"> № </w:t>
      </w:r>
      <w:r w:rsidR="00C27C3C">
        <w:rPr>
          <w:rFonts w:ascii="Century" w:hAnsi="Century"/>
          <w:sz w:val="24"/>
        </w:rPr>
        <w:t xml:space="preserve">        </w:t>
      </w:r>
    </w:p>
    <w:p w14:paraId="6E160451" w14:textId="77777777" w:rsidR="002950E3" w:rsidRPr="00CD5B6C" w:rsidRDefault="002950E3" w:rsidP="002950E3">
      <w:pPr>
        <w:tabs>
          <w:tab w:val="left" w:pos="6255"/>
        </w:tabs>
        <w:rPr>
          <w:rFonts w:ascii="Century" w:hAnsi="Century"/>
          <w:szCs w:val="28"/>
          <w:lang w:val="en-US"/>
        </w:rPr>
      </w:pPr>
    </w:p>
    <w:p w14:paraId="5DB0954E" w14:textId="77777777" w:rsidR="002950E3" w:rsidRPr="004C2931" w:rsidRDefault="002950E3" w:rsidP="002950E3">
      <w:pPr>
        <w:spacing w:line="276" w:lineRule="auto"/>
        <w:ind w:firstLine="709"/>
        <w:jc w:val="center"/>
        <w:rPr>
          <w:rFonts w:ascii="Century" w:eastAsia="Calibri" w:hAnsi="Century"/>
          <w:b/>
          <w:bCs/>
          <w:szCs w:val="28"/>
        </w:rPr>
      </w:pPr>
      <w:r w:rsidRPr="004C2931">
        <w:rPr>
          <w:rFonts w:ascii="Century" w:eastAsia="Calibri" w:hAnsi="Century"/>
          <w:b/>
          <w:bCs/>
          <w:szCs w:val="28"/>
        </w:rPr>
        <w:t>План заходів</w:t>
      </w:r>
    </w:p>
    <w:p w14:paraId="5A5CB12B" w14:textId="77777777" w:rsidR="002950E3" w:rsidRPr="004C2931" w:rsidRDefault="002950E3" w:rsidP="002950E3">
      <w:pPr>
        <w:spacing w:line="276" w:lineRule="auto"/>
        <w:ind w:firstLine="709"/>
        <w:jc w:val="right"/>
        <w:rPr>
          <w:rFonts w:ascii="Century" w:eastAsia="Calibri" w:hAnsi="Century"/>
          <w:sz w:val="24"/>
        </w:rPr>
      </w:pP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985"/>
        <w:gridCol w:w="1559"/>
        <w:gridCol w:w="851"/>
        <w:gridCol w:w="1275"/>
        <w:gridCol w:w="1701"/>
        <w:gridCol w:w="1859"/>
      </w:tblGrid>
      <w:tr w:rsidR="002950E3" w:rsidRPr="004C2931" w14:paraId="3E3E91FA" w14:textId="77777777" w:rsidTr="006B15ED">
        <w:trPr>
          <w:trHeight w:val="13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A4AD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№ з/п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4376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Назва напряму діяльності (пріоритетні завдання)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CBB3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Перелік заходів програми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76F4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Строк виконання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622D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Джерела фінансування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5C26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Орієнтовні обсяги фінансування(вартість</w:t>
            </w:r>
            <w:r>
              <w:rPr>
                <w:rFonts w:ascii="Century" w:hAnsi="Century"/>
                <w:b/>
                <w:bCs/>
                <w:sz w:val="24"/>
              </w:rPr>
              <w:t>)</w:t>
            </w:r>
          </w:p>
          <w:p w14:paraId="1CC8E4C4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Всього</w:t>
            </w:r>
            <w:r w:rsidR="00362AF9">
              <w:rPr>
                <w:rFonts w:ascii="Century" w:hAnsi="Century"/>
                <w:b/>
                <w:bCs/>
                <w:sz w:val="24"/>
              </w:rPr>
              <w:t>, грн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E734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>
              <w:rPr>
                <w:rFonts w:ascii="Century" w:hAnsi="Century"/>
                <w:b/>
                <w:bCs/>
                <w:sz w:val="24"/>
              </w:rPr>
              <w:t>Виконавець програми</w:t>
            </w:r>
          </w:p>
        </w:tc>
      </w:tr>
      <w:tr w:rsidR="002950E3" w:rsidRPr="004C2931" w14:paraId="16DCCD2A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06BB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DE6B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8857" w14:textId="77777777" w:rsidR="002950E3" w:rsidRPr="008206A1" w:rsidRDefault="002950E3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2BF0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6C78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0452" w14:textId="77777777" w:rsidR="002950E3" w:rsidRPr="008206A1" w:rsidRDefault="00BA0B4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</w:t>
            </w:r>
            <w:r w:rsidR="004A42BD" w:rsidRPr="004A42BD">
              <w:rPr>
                <w:rFonts w:ascii="Century" w:hAnsi="Century"/>
                <w:sz w:val="24"/>
              </w:rPr>
              <w:t>5 480 000,00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97A1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 Львівської області</w:t>
            </w:r>
          </w:p>
        </w:tc>
      </w:tr>
      <w:tr w:rsidR="00E223D2" w:rsidRPr="004C2931" w14:paraId="0FA24EE0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7749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F9BF" w14:textId="77777777" w:rsidR="00E223D2" w:rsidRPr="008206A1" w:rsidRDefault="009C5F1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засобів радіоелектронної боротьби та комплектуючих до них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E024" w14:textId="77777777" w:rsidR="00E223D2" w:rsidRPr="008206A1" w:rsidRDefault="00E223D2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910F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F8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4C9D" w14:textId="77777777" w:rsidR="00E223D2" w:rsidRDefault="00531D3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F8AF" w14:textId="77777777" w:rsidR="00362AF9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1991F64B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9C5F15">
              <w:rPr>
                <w:rFonts w:ascii="Century" w:hAnsi="Century"/>
                <w:sz w:val="24"/>
              </w:rPr>
              <w:t>7381</w:t>
            </w:r>
          </w:p>
        </w:tc>
      </w:tr>
      <w:tr w:rsidR="00E223D2" w:rsidRPr="004C2931" w14:paraId="148735F6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A09E" w14:textId="77777777" w:rsidR="00E223D2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C4E9" w14:textId="77777777" w:rsidR="00E223D2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БпЛА «Вовкулака» чи інші БпЛА, </w:t>
            </w:r>
            <w:r>
              <w:rPr>
                <w:rFonts w:ascii="Century" w:hAnsi="Century"/>
                <w:sz w:val="24"/>
                <w:lang w:val="en-US"/>
              </w:rPr>
              <w:t>fpv-</w:t>
            </w:r>
            <w:r>
              <w:rPr>
                <w:rFonts w:ascii="Century" w:hAnsi="Century"/>
                <w:sz w:val="24"/>
              </w:rPr>
              <w:t xml:space="preserve">дронів, батарейки і комплектуючі до БпЛА, наземних роботизованих комплексів, засобів РЕБ зв’язку тощо </w:t>
            </w:r>
            <w:r w:rsidR="00531D35">
              <w:rPr>
                <w:rFonts w:ascii="Century" w:hAnsi="Century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ED9F" w14:textId="77777777" w:rsidR="00E223D2" w:rsidRPr="008206A1" w:rsidRDefault="00362AF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B178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9C5F1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3817" w14:textId="77777777" w:rsidR="00E223D2" w:rsidRPr="008206A1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889F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</w:t>
            </w:r>
            <w:r w:rsidR="00531D35">
              <w:rPr>
                <w:rFonts w:ascii="Century" w:hAnsi="Century"/>
                <w:sz w:val="24"/>
              </w:rPr>
              <w:t>0</w:t>
            </w:r>
            <w:r>
              <w:rPr>
                <w:rFonts w:ascii="Century" w:hAnsi="Century"/>
                <w:sz w:val="24"/>
              </w:rPr>
              <w:t>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136D" w14:textId="77777777"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2B952A5F" w14:textId="77777777"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E62761">
              <w:rPr>
                <w:rFonts w:ascii="Century" w:hAnsi="Century"/>
                <w:sz w:val="24"/>
              </w:rPr>
              <w:t>4056</w:t>
            </w:r>
          </w:p>
        </w:tc>
      </w:tr>
      <w:tr w:rsidR="00E62761" w:rsidRPr="004C2931" w14:paraId="5EF04A68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E1BB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81B9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784A" w14:textId="77777777"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7FCF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E244" w14:textId="77777777" w:rsidR="00E62761" w:rsidRPr="008206A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4224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715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786F3FD2" w14:textId="77777777"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 xml:space="preserve">2556 </w:t>
            </w:r>
          </w:p>
        </w:tc>
      </w:tr>
      <w:tr w:rsidR="00E62761" w:rsidRPr="004C2931" w14:paraId="74E554B2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6002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 xml:space="preserve">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F99A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коплектуючих та запчастин для БпАК (БпЛА) для батальйону безпілотних систем військової частини А0284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70B9" w14:textId="77777777"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32A2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715A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7750" w14:textId="77777777"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2E5F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07D0EB73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>0284</w:t>
            </w:r>
          </w:p>
        </w:tc>
      </w:tr>
      <w:tr w:rsidR="006B15ED" w:rsidRPr="004C2931" w14:paraId="3262561F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1A2A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D82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БпАК Вампір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7C4E" w14:textId="77777777" w:rsidR="006B15ED" w:rsidRPr="00E62761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B280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9D35" w14:textId="77777777" w:rsidR="006B15ED" w:rsidRPr="00E62761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E9C0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420 000,00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2903" w14:textId="77777777" w:rsidR="006B15ED" w:rsidRPr="00E62761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Війська частина А4860 </w:t>
            </w:r>
          </w:p>
        </w:tc>
      </w:tr>
      <w:tr w:rsidR="006B15ED" w:rsidRPr="004C2931" w14:paraId="131142EA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AAC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3FEE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bCs/>
                <w:sz w:val="24"/>
              </w:rPr>
              <w:t xml:space="preserve">Придбання технічних засобів для захисту та протидії ворожої агресії для </w:t>
            </w:r>
            <w:r w:rsidR="00C8183D">
              <w:rPr>
                <w:rFonts w:ascii="Century" w:hAnsi="Century"/>
                <w:bCs/>
                <w:sz w:val="24"/>
              </w:rPr>
              <w:t>потреб</w:t>
            </w:r>
            <w:r w:rsidRPr="006B15ED">
              <w:rPr>
                <w:rFonts w:ascii="Century" w:hAnsi="Century"/>
                <w:bCs/>
                <w:sz w:val="24"/>
              </w:rPr>
              <w:t xml:space="preserve"> Батальйону поліції особ</w:t>
            </w:r>
            <w:r w:rsidR="00C8183D">
              <w:rPr>
                <w:rFonts w:ascii="Century" w:hAnsi="Century"/>
                <w:bCs/>
                <w:sz w:val="24"/>
              </w:rPr>
              <w:t>ли</w:t>
            </w:r>
            <w:r w:rsidRPr="006B15ED">
              <w:rPr>
                <w:rFonts w:ascii="Century" w:hAnsi="Century"/>
                <w:bCs/>
                <w:sz w:val="24"/>
              </w:rPr>
              <w:t>вого призначення «Корпус оперативно-раптової дії «стрілецький»»</w:t>
            </w:r>
            <w:r w:rsidR="00C8183D">
              <w:rPr>
                <w:rFonts w:ascii="Century" w:hAnsi="Century"/>
                <w:bCs/>
                <w:sz w:val="24"/>
              </w:rPr>
              <w:t xml:space="preserve"> Головного управління Національної поліції у Львівській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7730" w14:textId="77777777" w:rsidR="006B15ED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36B1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FE5E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1C5D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E8CF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Головне управління Національної поліції у Львівській області</w:t>
            </w:r>
          </w:p>
        </w:tc>
      </w:tr>
      <w:tr w:rsidR="00382BED" w:rsidRPr="004C2931" w14:paraId="5F521B2B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C46" w14:textId="77777777"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54ED" w14:textId="77777777"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bCs/>
                <w:sz w:val="24"/>
              </w:rPr>
              <w:t>Закупівля БпЛА «Колос-10»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C41D" w14:textId="77777777" w:rsidR="00382BED" w:rsidRDefault="00382B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7956" w14:textId="77777777"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81D3" w14:textId="77777777"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7496" w14:textId="77777777" w:rsidR="00382B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7EEC" w14:textId="77777777" w:rsidR="00382BED" w:rsidRPr="006B15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А0281</w:t>
            </w:r>
          </w:p>
        </w:tc>
      </w:tr>
      <w:tr w:rsidR="00382BED" w:rsidRPr="004C2931" w14:paraId="7E2E832A" w14:textId="77777777" w:rsidTr="004A42B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E92EFD" w14:textId="77777777" w:rsidR="00382BED" w:rsidRPr="004A42B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BC8F1A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 w:rsidRPr="004A42BD">
              <w:rPr>
                <w:rFonts w:ascii="Century" w:hAnsi="Century"/>
                <w:bCs/>
                <w:sz w:val="24"/>
              </w:rPr>
              <w:t xml:space="preserve">Закупівля обладнання та матеріалів для військової частини А4071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AC791" w14:textId="77777777" w:rsidR="00382BED" w:rsidRPr="004A42BD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6C789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31C603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8622A7" w14:textId="77777777"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300 000,00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EC3809" w14:textId="77777777"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Військова частина А4150 </w:t>
            </w:r>
          </w:p>
        </w:tc>
      </w:tr>
      <w:tr w:rsidR="005D073B" w:rsidRPr="004C2931" w14:paraId="46366934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D08D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 xml:space="preserve">10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9972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9DA7" w14:textId="77777777"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F798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5997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A163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4143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3009 </w:t>
            </w:r>
          </w:p>
        </w:tc>
      </w:tr>
      <w:tr w:rsidR="005D073B" w:rsidRPr="004C2931" w14:paraId="1A2F930D" w14:textId="77777777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BCC5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92FB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5D073B"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709D" w14:textId="77777777"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112D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B287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450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D0CA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Національна академія сухопутніх військ імені гетьмана Петра Сагайдачного</w:t>
            </w:r>
          </w:p>
        </w:tc>
      </w:tr>
      <w:tr w:rsidR="00E62761" w:rsidRPr="004C2931" w14:paraId="2B3F8B4A" w14:textId="77777777" w:rsidTr="006B15ED">
        <w:trPr>
          <w:trHeight w:val="5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2002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AEBC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Cs w:val="28"/>
              </w:rPr>
            </w:pPr>
            <w:r w:rsidRPr="00E62761">
              <w:rPr>
                <w:rFonts w:ascii="Century" w:hAnsi="Century"/>
                <w:b/>
                <w:szCs w:val="28"/>
              </w:rPr>
              <w:t xml:space="preserve">Всього: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6379" w14:textId="77777777" w:rsidR="00E62761" w:rsidRPr="00E62761" w:rsidRDefault="00E62761" w:rsidP="00DB2BD4">
            <w:pPr>
              <w:spacing w:line="240" w:lineRule="auto"/>
              <w:contextualSpacing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F87D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C3F3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3ABD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28FF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  <w:r w:rsidRPr="00E62761">
              <w:rPr>
                <w:rFonts w:ascii="Century" w:hAnsi="Century"/>
                <w:b/>
                <w:sz w:val="24"/>
              </w:rPr>
              <w:t>30 000 000,00</w:t>
            </w:r>
          </w:p>
        </w:tc>
      </w:tr>
    </w:tbl>
    <w:p w14:paraId="3FCF68C1" w14:textId="77777777"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14:paraId="12F289E9" w14:textId="77777777"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14:paraId="7DA1624B" w14:textId="77777777" w:rsidR="002950E3" w:rsidRPr="00426717" w:rsidRDefault="002950E3" w:rsidP="00FA2A10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  <w:lang w:val="en-US"/>
        </w:rPr>
      </w:pPr>
      <w:r>
        <w:rPr>
          <w:rFonts w:ascii="Century" w:hAnsi="Century"/>
          <w:b/>
          <w:color w:val="333333"/>
          <w:szCs w:val="28"/>
        </w:rPr>
        <w:t>Сек</w:t>
      </w:r>
      <w:r w:rsidR="00426717">
        <w:rPr>
          <w:rFonts w:ascii="Century" w:hAnsi="Century"/>
          <w:b/>
          <w:color w:val="333333"/>
          <w:szCs w:val="28"/>
        </w:rPr>
        <w:t xml:space="preserve">ретар </w:t>
      </w:r>
      <w:r w:rsidR="004049AA">
        <w:rPr>
          <w:rFonts w:ascii="Century" w:hAnsi="Century"/>
          <w:b/>
          <w:color w:val="333333"/>
          <w:szCs w:val="28"/>
        </w:rPr>
        <w:t xml:space="preserve">ради </w:t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049AA">
        <w:rPr>
          <w:rFonts w:ascii="Century" w:hAnsi="Century"/>
          <w:b/>
          <w:color w:val="333333"/>
          <w:szCs w:val="28"/>
        </w:rPr>
        <w:t>Микола ЛУПІЙ</w:t>
      </w:r>
    </w:p>
    <w:p w14:paraId="3344CF5B" w14:textId="77777777" w:rsidR="00351446" w:rsidRPr="00D2558B" w:rsidRDefault="00351446" w:rsidP="00D2558B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sectPr w:rsidR="00351446" w:rsidRPr="00D2558B" w:rsidSect="003B652E">
      <w:headerReference w:type="even" r:id="rId9"/>
      <w:headerReference w:type="default" r:id="rId10"/>
      <w:pgSz w:w="11906" w:h="16838" w:code="9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E20F" w14:textId="77777777" w:rsidR="005D21CD" w:rsidRDefault="005D21CD">
      <w:pPr>
        <w:spacing w:line="240" w:lineRule="auto"/>
      </w:pPr>
      <w:r>
        <w:separator/>
      </w:r>
    </w:p>
  </w:endnote>
  <w:endnote w:type="continuationSeparator" w:id="0">
    <w:p w14:paraId="0FC2BB16" w14:textId="77777777" w:rsidR="005D21CD" w:rsidRDefault="005D21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E3AD6" w14:textId="77777777" w:rsidR="005D21CD" w:rsidRDefault="005D21CD">
      <w:pPr>
        <w:spacing w:line="240" w:lineRule="auto"/>
      </w:pPr>
      <w:r>
        <w:separator/>
      </w:r>
    </w:p>
  </w:footnote>
  <w:footnote w:type="continuationSeparator" w:id="0">
    <w:p w14:paraId="25298814" w14:textId="77777777" w:rsidR="005D21CD" w:rsidRDefault="005D21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07E77" w14:textId="77777777" w:rsidR="00FE0902" w:rsidRDefault="00AD2A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09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0902">
      <w:rPr>
        <w:rStyle w:val="a6"/>
        <w:noProof/>
      </w:rPr>
      <w:t>1</w:t>
    </w:r>
    <w:r>
      <w:rPr>
        <w:rStyle w:val="a6"/>
      </w:rPr>
      <w:fldChar w:fldCharType="end"/>
    </w:r>
  </w:p>
  <w:p w14:paraId="0C3065F0" w14:textId="77777777" w:rsidR="00FE0902" w:rsidRDefault="00FE09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1389175"/>
      <w:docPartObj>
        <w:docPartGallery w:val="Page Numbers (Top of Page)"/>
        <w:docPartUnique/>
      </w:docPartObj>
    </w:sdtPr>
    <w:sdtEndPr>
      <w:rPr>
        <w:rFonts w:ascii="Century" w:hAnsi="Century"/>
      </w:rPr>
    </w:sdtEndPr>
    <w:sdtContent>
      <w:p w14:paraId="5EE6703D" w14:textId="77777777" w:rsidR="00721C37" w:rsidRDefault="00AD2A67">
        <w:pPr>
          <w:pStyle w:val="a4"/>
          <w:jc w:val="center"/>
        </w:pPr>
        <w:r>
          <w:fldChar w:fldCharType="begin"/>
        </w:r>
        <w:r w:rsidR="00721C37">
          <w:instrText>PAGE   \* MERGEFORMAT</w:instrText>
        </w:r>
        <w:r>
          <w:fldChar w:fldCharType="separate"/>
        </w:r>
        <w:r w:rsidR="0042671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6C86"/>
    <w:multiLevelType w:val="hybridMultilevel"/>
    <w:tmpl w:val="C284B2EA"/>
    <w:lvl w:ilvl="0" w:tplc="20B29B84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4354B"/>
    <w:multiLevelType w:val="hybridMultilevel"/>
    <w:tmpl w:val="AF82A36E"/>
    <w:lvl w:ilvl="0" w:tplc="A3489EBA">
      <w:start w:val="3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73C2"/>
    <w:multiLevelType w:val="hybridMultilevel"/>
    <w:tmpl w:val="7F5A417A"/>
    <w:lvl w:ilvl="0" w:tplc="DF62498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13D66"/>
    <w:multiLevelType w:val="hybridMultilevel"/>
    <w:tmpl w:val="68889892"/>
    <w:lvl w:ilvl="0" w:tplc="1BFCDFAC">
      <w:start w:val="1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736DE"/>
    <w:multiLevelType w:val="hybridMultilevel"/>
    <w:tmpl w:val="F2380A86"/>
    <w:lvl w:ilvl="0" w:tplc="4170DAD6">
      <w:start w:val="1"/>
      <w:numFmt w:val="bullet"/>
      <w:lvlText w:val="-"/>
      <w:lvlJc w:val="left"/>
      <w:pPr>
        <w:ind w:left="735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8" w15:restartNumberingAfterBreak="0">
    <w:nsid w:val="73DC0ADF"/>
    <w:multiLevelType w:val="hybridMultilevel"/>
    <w:tmpl w:val="08040146"/>
    <w:lvl w:ilvl="0" w:tplc="472264BC">
      <w:start w:val="5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D12AF"/>
    <w:multiLevelType w:val="hybridMultilevel"/>
    <w:tmpl w:val="F5EE2D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435351">
    <w:abstractNumId w:val="2"/>
  </w:num>
  <w:num w:numId="2" w16cid:durableId="14097704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0275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1071085">
    <w:abstractNumId w:val="5"/>
  </w:num>
  <w:num w:numId="5" w16cid:durableId="1336036055">
    <w:abstractNumId w:val="0"/>
  </w:num>
  <w:num w:numId="6" w16cid:durableId="1337608044">
    <w:abstractNumId w:val="4"/>
  </w:num>
  <w:num w:numId="7" w16cid:durableId="1085297136">
    <w:abstractNumId w:val="7"/>
  </w:num>
  <w:num w:numId="8" w16cid:durableId="655575788">
    <w:abstractNumId w:val="9"/>
  </w:num>
  <w:num w:numId="9" w16cid:durableId="202445068">
    <w:abstractNumId w:val="3"/>
  </w:num>
  <w:num w:numId="10" w16cid:durableId="15265998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3C76"/>
    <w:rsid w:val="00005E0A"/>
    <w:rsid w:val="000151A4"/>
    <w:rsid w:val="000360A6"/>
    <w:rsid w:val="00061BE7"/>
    <w:rsid w:val="00063C2A"/>
    <w:rsid w:val="00071635"/>
    <w:rsid w:val="0009771A"/>
    <w:rsid w:val="000A571B"/>
    <w:rsid w:val="000A706A"/>
    <w:rsid w:val="000C1430"/>
    <w:rsid w:val="000C3CB2"/>
    <w:rsid w:val="000D7D6C"/>
    <w:rsid w:val="000E42A9"/>
    <w:rsid w:val="001213CF"/>
    <w:rsid w:val="00132852"/>
    <w:rsid w:val="00151A08"/>
    <w:rsid w:val="00156E82"/>
    <w:rsid w:val="00161D17"/>
    <w:rsid w:val="0016704B"/>
    <w:rsid w:val="001742F9"/>
    <w:rsid w:val="001C3696"/>
    <w:rsid w:val="001C570A"/>
    <w:rsid w:val="001F2C01"/>
    <w:rsid w:val="002339EB"/>
    <w:rsid w:val="00252D35"/>
    <w:rsid w:val="002725CA"/>
    <w:rsid w:val="00273E43"/>
    <w:rsid w:val="002766B8"/>
    <w:rsid w:val="002915B8"/>
    <w:rsid w:val="002950E3"/>
    <w:rsid w:val="002A1679"/>
    <w:rsid w:val="002A1AE6"/>
    <w:rsid w:val="002E40BD"/>
    <w:rsid w:val="002E7994"/>
    <w:rsid w:val="00307C5B"/>
    <w:rsid w:val="003162C8"/>
    <w:rsid w:val="00334A29"/>
    <w:rsid w:val="00351446"/>
    <w:rsid w:val="00353A0C"/>
    <w:rsid w:val="00360487"/>
    <w:rsid w:val="00361926"/>
    <w:rsid w:val="00362AF9"/>
    <w:rsid w:val="00374CB0"/>
    <w:rsid w:val="00382BED"/>
    <w:rsid w:val="0038737F"/>
    <w:rsid w:val="00390F62"/>
    <w:rsid w:val="00392E24"/>
    <w:rsid w:val="00395AAE"/>
    <w:rsid w:val="003B652E"/>
    <w:rsid w:val="003D031D"/>
    <w:rsid w:val="003E1D3E"/>
    <w:rsid w:val="003E2369"/>
    <w:rsid w:val="003E404B"/>
    <w:rsid w:val="003F134C"/>
    <w:rsid w:val="004049AA"/>
    <w:rsid w:val="00412354"/>
    <w:rsid w:val="00422D1B"/>
    <w:rsid w:val="00426717"/>
    <w:rsid w:val="0043708A"/>
    <w:rsid w:val="00444084"/>
    <w:rsid w:val="0046418F"/>
    <w:rsid w:val="00464F4C"/>
    <w:rsid w:val="00480412"/>
    <w:rsid w:val="004825C3"/>
    <w:rsid w:val="004A42BD"/>
    <w:rsid w:val="004C2931"/>
    <w:rsid w:val="004D2EF4"/>
    <w:rsid w:val="004F76B6"/>
    <w:rsid w:val="00504E4D"/>
    <w:rsid w:val="00530AFD"/>
    <w:rsid w:val="00531D35"/>
    <w:rsid w:val="005454BB"/>
    <w:rsid w:val="00560B70"/>
    <w:rsid w:val="00560E57"/>
    <w:rsid w:val="00567197"/>
    <w:rsid w:val="0058382C"/>
    <w:rsid w:val="005B3354"/>
    <w:rsid w:val="005D073B"/>
    <w:rsid w:val="005D12C8"/>
    <w:rsid w:val="005D21CD"/>
    <w:rsid w:val="005D71ED"/>
    <w:rsid w:val="005D7829"/>
    <w:rsid w:val="0060593A"/>
    <w:rsid w:val="00614CEA"/>
    <w:rsid w:val="00625396"/>
    <w:rsid w:val="0063206F"/>
    <w:rsid w:val="006676BA"/>
    <w:rsid w:val="006A0F46"/>
    <w:rsid w:val="006A39FE"/>
    <w:rsid w:val="006B01E1"/>
    <w:rsid w:val="006B15ED"/>
    <w:rsid w:val="006C0438"/>
    <w:rsid w:val="006E4611"/>
    <w:rsid w:val="006F4359"/>
    <w:rsid w:val="00712714"/>
    <w:rsid w:val="00714B9C"/>
    <w:rsid w:val="00721C37"/>
    <w:rsid w:val="0072487C"/>
    <w:rsid w:val="007353AB"/>
    <w:rsid w:val="00736429"/>
    <w:rsid w:val="00740C2F"/>
    <w:rsid w:val="007536B2"/>
    <w:rsid w:val="00765848"/>
    <w:rsid w:val="00777B7C"/>
    <w:rsid w:val="007809B4"/>
    <w:rsid w:val="0078264A"/>
    <w:rsid w:val="00786A4B"/>
    <w:rsid w:val="007A7324"/>
    <w:rsid w:val="007C4DC2"/>
    <w:rsid w:val="0080318F"/>
    <w:rsid w:val="00816DC4"/>
    <w:rsid w:val="00817740"/>
    <w:rsid w:val="00833FD4"/>
    <w:rsid w:val="0084253B"/>
    <w:rsid w:val="00845CFB"/>
    <w:rsid w:val="00851478"/>
    <w:rsid w:val="00860D1E"/>
    <w:rsid w:val="008627B2"/>
    <w:rsid w:val="00877A6E"/>
    <w:rsid w:val="0088663A"/>
    <w:rsid w:val="008878A4"/>
    <w:rsid w:val="00892D8D"/>
    <w:rsid w:val="008A5968"/>
    <w:rsid w:val="008C7FB0"/>
    <w:rsid w:val="008E6392"/>
    <w:rsid w:val="008F41AF"/>
    <w:rsid w:val="0090182E"/>
    <w:rsid w:val="00930FBE"/>
    <w:rsid w:val="00942597"/>
    <w:rsid w:val="00943E70"/>
    <w:rsid w:val="0095146F"/>
    <w:rsid w:val="009561BC"/>
    <w:rsid w:val="0095661E"/>
    <w:rsid w:val="00974453"/>
    <w:rsid w:val="00992A92"/>
    <w:rsid w:val="009A7370"/>
    <w:rsid w:val="009C5F15"/>
    <w:rsid w:val="009E0BF6"/>
    <w:rsid w:val="009E252B"/>
    <w:rsid w:val="00A238AA"/>
    <w:rsid w:val="00A25CBF"/>
    <w:rsid w:val="00A432B6"/>
    <w:rsid w:val="00A46E6D"/>
    <w:rsid w:val="00A5171F"/>
    <w:rsid w:val="00A523F4"/>
    <w:rsid w:val="00A60710"/>
    <w:rsid w:val="00A70EF7"/>
    <w:rsid w:val="00A849F1"/>
    <w:rsid w:val="00AD07EC"/>
    <w:rsid w:val="00AD2A67"/>
    <w:rsid w:val="00AD2D10"/>
    <w:rsid w:val="00AD3A04"/>
    <w:rsid w:val="00AE56D1"/>
    <w:rsid w:val="00AE6513"/>
    <w:rsid w:val="00AF3F0D"/>
    <w:rsid w:val="00AF478B"/>
    <w:rsid w:val="00B23435"/>
    <w:rsid w:val="00B479EF"/>
    <w:rsid w:val="00B54454"/>
    <w:rsid w:val="00B6086E"/>
    <w:rsid w:val="00B6158F"/>
    <w:rsid w:val="00B72DFE"/>
    <w:rsid w:val="00B82400"/>
    <w:rsid w:val="00BA0B4F"/>
    <w:rsid w:val="00BB03AC"/>
    <w:rsid w:val="00BC3786"/>
    <w:rsid w:val="00BD6A48"/>
    <w:rsid w:val="00BE40F3"/>
    <w:rsid w:val="00C01FA7"/>
    <w:rsid w:val="00C2280F"/>
    <w:rsid w:val="00C27C3C"/>
    <w:rsid w:val="00C32494"/>
    <w:rsid w:val="00C340BE"/>
    <w:rsid w:val="00C375CE"/>
    <w:rsid w:val="00C465AD"/>
    <w:rsid w:val="00C541EC"/>
    <w:rsid w:val="00C57316"/>
    <w:rsid w:val="00C6470C"/>
    <w:rsid w:val="00C76CF6"/>
    <w:rsid w:val="00C80725"/>
    <w:rsid w:val="00C8183D"/>
    <w:rsid w:val="00C83157"/>
    <w:rsid w:val="00C908B2"/>
    <w:rsid w:val="00C93D81"/>
    <w:rsid w:val="00CB31B3"/>
    <w:rsid w:val="00CD5B6C"/>
    <w:rsid w:val="00CE5468"/>
    <w:rsid w:val="00D02B2B"/>
    <w:rsid w:val="00D06645"/>
    <w:rsid w:val="00D21526"/>
    <w:rsid w:val="00D24C51"/>
    <w:rsid w:val="00D2558B"/>
    <w:rsid w:val="00D27842"/>
    <w:rsid w:val="00D33FBD"/>
    <w:rsid w:val="00D4117A"/>
    <w:rsid w:val="00D5613E"/>
    <w:rsid w:val="00D63294"/>
    <w:rsid w:val="00D7576A"/>
    <w:rsid w:val="00D92653"/>
    <w:rsid w:val="00DE665E"/>
    <w:rsid w:val="00DF31CD"/>
    <w:rsid w:val="00DF419A"/>
    <w:rsid w:val="00E00504"/>
    <w:rsid w:val="00E02184"/>
    <w:rsid w:val="00E15F0E"/>
    <w:rsid w:val="00E223D2"/>
    <w:rsid w:val="00E307CD"/>
    <w:rsid w:val="00E40D40"/>
    <w:rsid w:val="00E61D90"/>
    <w:rsid w:val="00E62761"/>
    <w:rsid w:val="00E67131"/>
    <w:rsid w:val="00E77C6B"/>
    <w:rsid w:val="00E97BB5"/>
    <w:rsid w:val="00EA0A21"/>
    <w:rsid w:val="00EB619A"/>
    <w:rsid w:val="00EB7F3F"/>
    <w:rsid w:val="00EC589A"/>
    <w:rsid w:val="00ED6297"/>
    <w:rsid w:val="00ED7580"/>
    <w:rsid w:val="00ED7C22"/>
    <w:rsid w:val="00F013DB"/>
    <w:rsid w:val="00F0603C"/>
    <w:rsid w:val="00F06918"/>
    <w:rsid w:val="00F11318"/>
    <w:rsid w:val="00F27CD7"/>
    <w:rsid w:val="00F36B7C"/>
    <w:rsid w:val="00F84B29"/>
    <w:rsid w:val="00FA2A10"/>
    <w:rsid w:val="00FC7C53"/>
    <w:rsid w:val="00FE0902"/>
    <w:rsid w:val="00FE1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9EBE31"/>
  <w15:docId w15:val="{4B957FE6-4BBD-486C-91F7-DE549438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4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">
    <w:name w:val="Body Text 2"/>
    <w:basedOn w:val="a"/>
    <w:rsid w:val="008627B2"/>
    <w:pPr>
      <w:jc w:val="both"/>
    </w:pPr>
  </w:style>
  <w:style w:type="paragraph" w:styleId="31">
    <w:name w:val="Body Text 3"/>
    <w:basedOn w:val="a"/>
    <w:rsid w:val="008627B2"/>
    <w:pPr>
      <w:ind w:right="-801"/>
    </w:pPr>
  </w:style>
  <w:style w:type="paragraph" w:styleId="a4">
    <w:name w:val="header"/>
    <w:basedOn w:val="a"/>
    <w:link w:val="a5"/>
    <w:uiPriority w:val="99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0">
    <w:name w:val="Абзац списку1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0"/>
    <w:locked/>
    <w:rsid w:val="0038737F"/>
    <w:rPr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11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99"/>
    <w:rsid w:val="00ED6297"/>
    <w:pPr>
      <w:ind w:left="113" w:right="113"/>
      <w:jc w:val="center"/>
    </w:pPr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rsid w:val="00ED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f2">
    <w:name w:val="Заголовок таблицы"/>
    <w:basedOn w:val="a"/>
    <w:rsid w:val="00ED6297"/>
    <w:pPr>
      <w:suppressLineNumbers/>
      <w:suppressAutoHyphens/>
      <w:spacing w:line="240" w:lineRule="auto"/>
      <w:jc w:val="center"/>
    </w:pPr>
    <w:rPr>
      <w:b/>
      <w:bCs/>
      <w:szCs w:val="20"/>
      <w:lang w:eastAsia="ar-SA"/>
    </w:rPr>
  </w:style>
  <w:style w:type="paragraph" w:styleId="af3">
    <w:name w:val="Normal (Web)"/>
    <w:basedOn w:val="a"/>
    <w:uiPriority w:val="99"/>
    <w:semiHidden/>
    <w:unhideWhenUsed/>
    <w:rsid w:val="00E97BB5"/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14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9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2CBB0-05F0-4362-BEB0-481B65443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2194</Words>
  <Characters>1252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dc:description/>
  <cp:lastModifiedBy>Secretary</cp:lastModifiedBy>
  <cp:revision>3</cp:revision>
  <cp:lastPrinted>2008-12-31T22:57:00Z</cp:lastPrinted>
  <dcterms:created xsi:type="dcterms:W3CDTF">2026-02-16T11:08:00Z</dcterms:created>
  <dcterms:modified xsi:type="dcterms:W3CDTF">2026-02-18T08:35:00Z</dcterms:modified>
</cp:coreProperties>
</file>